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УТВЕРЖДАЮ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Генеральный директор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ЗАО «Стоматологическая поликлиника №</w:t>
      </w:r>
      <w:r>
        <w:rPr>
          <w:rFonts w:ascii="Arial" w:hAnsi="Arial"/>
          <w:rtl w:val="0"/>
        </w:rPr>
        <w:t>9</w:t>
      </w:r>
      <w:r>
        <w:rPr>
          <w:rFonts w:ascii="Arial" w:hAnsi="Arial" w:hint="default"/>
          <w:rtl w:val="0"/>
          <w:lang w:val="it-IT"/>
        </w:rPr>
        <w:t>»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____________________________ </w:t>
      </w:r>
      <w:r>
        <w:rPr>
          <w:rFonts w:ascii="Arial" w:hAnsi="Arial" w:hint="default"/>
          <w:rtl w:val="0"/>
        </w:rPr>
        <w:t>А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В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Рева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АНТИКОРРУПЦИОННАЯ ПОЛИТИКА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ЗАО «Стоматологическая поликлиника №</w:t>
      </w:r>
      <w:r>
        <w:rPr>
          <w:rFonts w:ascii="Arial" w:hAnsi="Arial"/>
          <w:rtl w:val="0"/>
        </w:rPr>
        <w:t>9</w:t>
      </w:r>
      <w:r>
        <w:rPr>
          <w:rFonts w:ascii="Arial" w:hAnsi="Arial" w:hint="default"/>
          <w:rtl w:val="0"/>
          <w:lang w:val="it-IT"/>
        </w:rPr>
        <w:t>»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1</w:t>
        <w:tab/>
      </w:r>
      <w:r>
        <w:rPr>
          <w:rFonts w:ascii="Arial" w:hAnsi="Arial" w:hint="default"/>
          <w:rtl w:val="0"/>
        </w:rPr>
        <w:t>ОБЩИЕ ПОЛОЖЕНИЯ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1.1. </w:t>
      </w:r>
      <w:r>
        <w:rPr>
          <w:rFonts w:ascii="Arial" w:hAnsi="Arial" w:hint="default"/>
          <w:rtl w:val="0"/>
          <w:lang w:val="ru-RU"/>
        </w:rPr>
        <w:t>Термины и определения</w:t>
      </w:r>
      <w:r>
        <w:rPr>
          <w:rFonts w:ascii="Arial" w:hAnsi="Arial"/>
          <w:rtl w:val="0"/>
        </w:rPr>
        <w:t>: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         Настоящая антикоррупционная  политика ЗАО «Стоматологическая поликлиника №</w:t>
      </w:r>
      <w:r>
        <w:rPr>
          <w:rFonts w:ascii="Arial" w:hAnsi="Arial"/>
          <w:rtl w:val="0"/>
        </w:rPr>
        <w:t>9</w:t>
      </w:r>
      <w:r>
        <w:rPr>
          <w:rFonts w:ascii="Arial" w:hAnsi="Arial" w:hint="default"/>
          <w:rtl w:val="0"/>
          <w:lang w:val="it-IT"/>
        </w:rPr>
        <w:t xml:space="preserve">»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далее Учреждение</w:t>
      </w:r>
      <w:r>
        <w:rPr>
          <w:rFonts w:ascii="Arial" w:hAnsi="Arial"/>
          <w:rtl w:val="0"/>
        </w:rPr>
        <w:t>)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 разработана в целях защиты прав и свобод  граждан</w:t>
      </w:r>
      <w:r>
        <w:rPr>
          <w:rFonts w:ascii="Arial" w:hAnsi="Arial"/>
          <w:rtl w:val="0"/>
        </w:rPr>
        <w:t>,</w:t>
      </w:r>
      <w:r>
        <w:rPr>
          <w:rFonts w:ascii="Arial" w:hAnsi="Arial" w:hint="default"/>
          <w:rtl w:val="0"/>
          <w:lang w:val="ru-RU"/>
        </w:rPr>
        <w:t> обеспечения законности</w:t>
      </w:r>
      <w:r>
        <w:rPr>
          <w:rFonts w:ascii="Arial" w:hAnsi="Arial"/>
          <w:rtl w:val="0"/>
        </w:rPr>
        <w:t>,</w:t>
      </w:r>
      <w:r>
        <w:rPr>
          <w:rFonts w:ascii="Arial" w:hAnsi="Arial" w:hint="default"/>
          <w:rtl w:val="0"/>
          <w:lang w:val="ru-RU"/>
        </w:rPr>
        <w:t>  правопорядка  и общественной безопасности в поликлинике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        Антикоррупционная политика поликлиники представляет собой комплекс взаимосвязанных принципов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процедур и конкретных мероприятий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направленных на профилактику и пресечение коррупционных правонарушений в деятельности данного учреждения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ru-RU"/>
        </w:rPr>
        <w:t>Настоящая политика определяет задачи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основные принципы противодействия коррупции и меры предупреждения коррупционных правонарушений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Для целей настоящего документа  используются следующие основные понятия</w:t>
      </w:r>
      <w:r>
        <w:rPr>
          <w:rFonts w:ascii="Arial" w:hAnsi="Arial"/>
          <w:rtl w:val="0"/>
        </w:rPr>
        <w:t>: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  <w:r>
        <w:rPr>
          <w:rFonts w:ascii="Arial" w:hAnsi="Arial" w:hint="default"/>
          <w:b w:val="1"/>
          <w:bCs w:val="1"/>
          <w:rtl w:val="0"/>
          <w:lang w:val="ru-RU"/>
        </w:rPr>
        <w:t>Коррупция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  <w:lang w:val="ru-RU"/>
        </w:rPr>
        <w:t>  злоупотребление служебным положением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дача взятки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получение взятки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злоупотребление полномочиями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ценностей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иного имущества или услуг имущественного характера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Arial" w:hAnsi="Arial"/>
          <w:rtl w:val="0"/>
        </w:rPr>
        <w:t>;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 w:hint="default"/>
          <w:b w:val="1"/>
          <w:bCs w:val="1"/>
          <w:rtl w:val="0"/>
          <w:lang w:val="ru-RU"/>
        </w:rPr>
        <w:t>Противодействие коррупции</w:t>
      </w:r>
      <w:r>
        <w:rPr>
          <w:rFonts w:ascii="Arial" w:hAnsi="Arial" w:hint="default"/>
          <w:rtl w:val="0"/>
          <w:lang w:val="ru-RU"/>
        </w:rPr>
        <w:t> – деятельность федеральных органов государственной власти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органов государственной власти субъектов Российской Федерации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органов местного самоуправления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институтов гражданского общества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организаций и физических лиц в пределах их полномочий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пункт </w:t>
      </w:r>
      <w:r>
        <w:rPr>
          <w:rFonts w:ascii="Arial" w:hAnsi="Arial"/>
          <w:rtl w:val="0"/>
        </w:rPr>
        <w:t xml:space="preserve">2 </w:t>
      </w:r>
      <w:r>
        <w:rPr>
          <w:rFonts w:ascii="Arial" w:hAnsi="Arial" w:hint="default"/>
          <w:rtl w:val="0"/>
          <w:lang w:val="ru-RU"/>
        </w:rPr>
        <w:t>статьи </w:t>
      </w:r>
      <w:r>
        <w:rPr>
          <w:rFonts w:ascii="Arial" w:hAnsi="Arial"/>
          <w:rtl w:val="0"/>
          <w:lang w:val="ru-RU"/>
        </w:rPr>
        <w:t xml:space="preserve">1 </w:t>
      </w:r>
      <w:r>
        <w:rPr>
          <w:rFonts w:ascii="Arial" w:hAnsi="Arial" w:hint="default"/>
          <w:rtl w:val="0"/>
          <w:lang w:val="ru-RU"/>
        </w:rPr>
        <w:t xml:space="preserve">Федерального закона от </w:t>
      </w:r>
      <w:r>
        <w:rPr>
          <w:rFonts w:ascii="Arial" w:hAnsi="Arial"/>
          <w:rtl w:val="0"/>
        </w:rPr>
        <w:t>25</w:t>
      </w:r>
      <w:r>
        <w:rPr>
          <w:rFonts w:ascii="Arial" w:hAnsi="Arial" w:hint="default"/>
          <w:rtl w:val="0"/>
          <w:lang w:val="ru-RU"/>
        </w:rPr>
        <w:t> декабря </w:t>
      </w:r>
      <w:r>
        <w:rPr>
          <w:rFonts w:ascii="Arial" w:hAnsi="Arial"/>
          <w:rtl w:val="0"/>
        </w:rPr>
        <w:t>2008</w:t>
      </w:r>
      <w:r>
        <w:rPr>
          <w:rFonts w:ascii="Arial" w:hAnsi="Arial" w:hint="default"/>
          <w:rtl w:val="0"/>
          <w:lang w:val="ru-RU"/>
        </w:rPr>
        <w:t> г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ru-RU"/>
        </w:rPr>
        <w:t>№ </w:t>
      </w:r>
      <w:r>
        <w:rPr>
          <w:rFonts w:ascii="Arial" w:hAnsi="Arial"/>
          <w:rtl w:val="0"/>
        </w:rPr>
        <w:t>273-</w:t>
      </w:r>
      <w:r>
        <w:rPr>
          <w:rFonts w:ascii="Arial" w:hAnsi="Arial" w:hint="default"/>
          <w:rtl w:val="0"/>
          <w:lang w:val="ru-RU"/>
        </w:rPr>
        <w:t>ФЗ «О противодействии коррупции»</w:t>
      </w:r>
      <w:r>
        <w:rPr>
          <w:rFonts w:ascii="Arial" w:hAnsi="Arial"/>
          <w:rtl w:val="0"/>
        </w:rPr>
        <w:t>):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а</w:t>
      </w:r>
      <w:r>
        <w:rPr>
          <w:rFonts w:ascii="Arial" w:hAnsi="Arial"/>
          <w:rtl w:val="0"/>
        </w:rPr>
        <w:t>)</w:t>
      </w:r>
      <w:r>
        <w:rPr>
          <w:rFonts w:ascii="Arial" w:hAnsi="Arial" w:hint="default"/>
          <w:rtl w:val="0"/>
          <w:lang w:val="ru-RU"/>
        </w:rPr>
        <w:t> по предупреждению коррупции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 том числе по выявлению и последующему устранению причин коррупции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профилактика коррупции</w:t>
      </w:r>
      <w:r>
        <w:rPr>
          <w:rFonts w:ascii="Arial" w:hAnsi="Arial"/>
          <w:rtl w:val="0"/>
        </w:rPr>
        <w:t>);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б</w:t>
      </w:r>
      <w:r>
        <w:rPr>
          <w:rFonts w:ascii="Arial" w:hAnsi="Arial"/>
          <w:rtl w:val="0"/>
        </w:rPr>
        <w:t>)</w:t>
      </w:r>
      <w:r>
        <w:rPr>
          <w:rFonts w:ascii="Arial" w:hAnsi="Arial" w:hint="default"/>
          <w:rtl w:val="0"/>
          <w:lang w:val="ru-RU"/>
        </w:rPr>
        <w:t> по выявлению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предупреждению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пресечению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раскрытию и расследованию коррупционных правонарушений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борьба с коррупцией</w:t>
      </w:r>
      <w:r>
        <w:rPr>
          <w:rFonts w:ascii="Arial" w:hAnsi="Arial"/>
          <w:rtl w:val="0"/>
        </w:rPr>
        <w:t>);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в</w:t>
      </w:r>
      <w:r>
        <w:rPr>
          <w:rFonts w:ascii="Arial" w:hAnsi="Arial"/>
          <w:rtl w:val="0"/>
        </w:rPr>
        <w:t>)</w:t>
      </w:r>
      <w:r>
        <w:rPr>
          <w:rFonts w:ascii="Arial" w:hAnsi="Arial" w:hint="default"/>
          <w:rtl w:val="0"/>
          <w:lang w:val="ru-RU"/>
        </w:rPr>
        <w:t xml:space="preserve"> по минимизации и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или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>ликвидации последствий коррупционных правонарушений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 w:hint="default"/>
          <w:b w:val="1"/>
          <w:bCs w:val="1"/>
          <w:rtl w:val="0"/>
        </w:rPr>
        <w:t>Взятка</w:t>
      </w:r>
      <w:r>
        <w:rPr>
          <w:rFonts w:ascii="Arial" w:hAnsi="Arial" w:hint="default"/>
          <w:rtl w:val="0"/>
          <w:lang w:val="ru-RU"/>
        </w:rPr>
        <w:t> – получение должностным лицом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иностранным должностным лицом либо должностным лицом публичной международной организации лично или через посредника денег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ценных бумаг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иного имущества либо в виде незаконных оказанных ему услуг имущественного характера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предоставления иных имущественных прав за совершение действий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бездействие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>в пользу взяткодателя или представляемых им лиц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если такие действия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бездействие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 xml:space="preserve">входят в служебные полномочия должностного лица либо если оно в силу должностного положения может способствовать таким действиям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бездействию</w:t>
      </w:r>
      <w:r>
        <w:rPr>
          <w:rFonts w:ascii="Arial" w:hAnsi="Arial"/>
          <w:rtl w:val="0"/>
        </w:rPr>
        <w:t xml:space="preserve">), </w:t>
      </w:r>
      <w:r>
        <w:rPr>
          <w:rFonts w:ascii="Arial" w:hAnsi="Arial" w:hint="default"/>
          <w:rtl w:val="0"/>
          <w:lang w:val="ru-RU"/>
        </w:rPr>
        <w:t>а равно за общее покровительство или попустительство по службе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 Коммерческий подкуп</w:t>
      </w:r>
      <w:r>
        <w:rPr>
          <w:rFonts w:ascii="Arial" w:hAnsi="Arial" w:hint="default"/>
          <w:rtl w:val="0"/>
        </w:rPr>
        <w:t> – незаконная передача лицу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выполняющему управленческие функции в коммерческой или иной организации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денег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ценных бумаг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иного имущества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оказание ему услуг имущественного характера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предоставление иных имущественных прав за совершение действий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бездействие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 xml:space="preserve">в интересах дающего в связи с занимаемым этим лицом служебным положением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 xml:space="preserve">часть </w:t>
      </w:r>
      <w:r>
        <w:rPr>
          <w:rFonts w:ascii="Arial" w:hAnsi="Arial"/>
          <w:rtl w:val="0"/>
          <w:lang w:val="ru-RU"/>
        </w:rPr>
        <w:t xml:space="preserve">1 </w:t>
      </w:r>
      <w:r>
        <w:rPr>
          <w:rFonts w:ascii="Arial" w:hAnsi="Arial" w:hint="default"/>
          <w:rtl w:val="0"/>
          <w:lang w:val="ru-RU"/>
        </w:rPr>
        <w:t xml:space="preserve">статьи </w:t>
      </w:r>
      <w:r>
        <w:rPr>
          <w:rFonts w:ascii="Arial" w:hAnsi="Arial"/>
          <w:rtl w:val="0"/>
        </w:rPr>
        <w:t xml:space="preserve">204 </w:t>
      </w:r>
      <w:r>
        <w:rPr>
          <w:rFonts w:ascii="Arial" w:hAnsi="Arial" w:hint="default"/>
          <w:rtl w:val="0"/>
          <w:lang w:val="ru-RU"/>
        </w:rPr>
        <w:t>Уголовного кодекса Российской Федерации</w:t>
      </w:r>
      <w:r>
        <w:rPr>
          <w:rFonts w:ascii="Arial" w:hAnsi="Arial"/>
          <w:rtl w:val="0"/>
        </w:rPr>
        <w:t>).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 Конфликт интересов – ситуация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при которой личная заинтересованность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прямая или косвенная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</w:rPr>
        <w:t xml:space="preserve">работника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представителя организации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 xml:space="preserve">влияет или может повлиять на надлежащее исполнение им должностных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трудовых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 xml:space="preserve">обязанностей и при которой возникает или может возникнуть противоречие между личной заинтересованностью работника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представителя организации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>и правами и законными интересами организации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способное привести к причинению вреда правам и законным интересам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имуществу и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или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>деловой репутации организации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работником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представителем организации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>которой он является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Коррупционное правонарушение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  деяние</w:t>
      </w:r>
      <w:r>
        <w:rPr>
          <w:rFonts w:ascii="Arial" w:hAnsi="Arial"/>
          <w:rtl w:val="0"/>
        </w:rPr>
        <w:t>,</w:t>
      </w:r>
      <w:r>
        <w:rPr>
          <w:rFonts w:ascii="Arial" w:hAnsi="Arial" w:hint="default"/>
          <w:rtl w:val="0"/>
          <w:lang w:val="ru-RU"/>
        </w:rPr>
        <w:t>  обладающее признаками коррупции</w:t>
      </w:r>
      <w:r>
        <w:rPr>
          <w:rFonts w:ascii="Arial" w:hAnsi="Arial"/>
          <w:rtl w:val="0"/>
        </w:rPr>
        <w:t>,</w:t>
      </w:r>
      <w:r>
        <w:rPr>
          <w:rFonts w:ascii="Arial" w:hAnsi="Arial" w:hint="default"/>
          <w:rtl w:val="0"/>
          <w:lang w:val="ru-RU"/>
        </w:rPr>
        <w:t>  за которые нормативным правовым актом предусмотрена  гражданско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  <w:lang w:val="ru-RU"/>
        </w:rPr>
        <w:t>правовая</w:t>
      </w:r>
      <w:r>
        <w:rPr>
          <w:rFonts w:ascii="Arial" w:hAnsi="Arial"/>
          <w:rtl w:val="0"/>
        </w:rPr>
        <w:t>,</w:t>
      </w:r>
      <w:r>
        <w:rPr>
          <w:rFonts w:ascii="Arial" w:hAnsi="Arial" w:hint="default"/>
          <w:rtl w:val="0"/>
        </w:rPr>
        <w:t>  дисциплинарная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административная или уголовная ответственность</w:t>
      </w:r>
      <w:r>
        <w:rPr>
          <w:rFonts w:ascii="Arial" w:hAnsi="Arial"/>
          <w:rtl w:val="0"/>
        </w:rPr>
        <w:t>;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Коррупционный  фактор</w:t>
      </w:r>
      <w:r>
        <w:rPr>
          <w:rFonts w:ascii="Arial" w:hAnsi="Arial" w:hint="default"/>
          <w:rtl w:val="0"/>
        </w:rPr>
        <w:t>  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  <w:lang w:val="ru-RU"/>
        </w:rPr>
        <w:t>  явление или совокупность явлений</w:t>
      </w:r>
      <w:r>
        <w:rPr>
          <w:rFonts w:ascii="Arial" w:hAnsi="Arial"/>
          <w:rtl w:val="0"/>
        </w:rPr>
        <w:t>,</w:t>
      </w:r>
      <w:r>
        <w:rPr>
          <w:rFonts w:ascii="Arial" w:hAnsi="Arial" w:hint="default"/>
          <w:rtl w:val="0"/>
          <w:lang w:val="ru-RU"/>
        </w:rPr>
        <w:t>  порождающих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коррупционные правонарушения или способствующие их распространению</w:t>
      </w:r>
      <w:r>
        <w:rPr>
          <w:rFonts w:ascii="Arial" w:hAnsi="Arial"/>
          <w:rtl w:val="0"/>
        </w:rPr>
        <w:t>;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Предупреждение коррупции</w:t>
      </w:r>
      <w:r>
        <w:rPr>
          <w:rFonts w:ascii="Arial" w:hAnsi="Arial" w:hint="default"/>
          <w:rtl w:val="0"/>
        </w:rPr>
        <w:t>  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 xml:space="preserve">  деятельность ЗАО «Стоматологическая поликлиника № </w:t>
      </w:r>
      <w:r>
        <w:rPr>
          <w:rFonts w:ascii="Arial" w:hAnsi="Arial"/>
          <w:rtl w:val="0"/>
        </w:rPr>
        <w:t>9</w:t>
      </w:r>
      <w:r>
        <w:rPr>
          <w:rFonts w:ascii="Arial" w:hAnsi="Arial" w:hint="default"/>
          <w:rtl w:val="0"/>
          <w:lang w:val="ru-RU"/>
        </w:rPr>
        <w:t>» по антикоррупционной политике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направленной на выявление</w:t>
      </w:r>
      <w:r>
        <w:rPr>
          <w:rFonts w:ascii="Arial" w:hAnsi="Arial"/>
          <w:rtl w:val="0"/>
        </w:rPr>
        <w:t>,</w:t>
      </w:r>
      <w:r>
        <w:rPr>
          <w:rFonts w:ascii="Arial" w:hAnsi="Arial" w:hint="default"/>
          <w:rtl w:val="0"/>
          <w:lang w:val="ru-RU"/>
        </w:rPr>
        <w:t>  изучение</w:t>
      </w:r>
      <w:r>
        <w:rPr>
          <w:rFonts w:ascii="Arial" w:hAnsi="Arial"/>
          <w:rtl w:val="0"/>
        </w:rPr>
        <w:t>,</w:t>
      </w:r>
      <w:r>
        <w:rPr>
          <w:rFonts w:ascii="Arial" w:hAnsi="Arial" w:hint="default"/>
          <w:rtl w:val="0"/>
        </w:rPr>
        <w:t>  ограничение либо устранение явлений</w:t>
      </w:r>
      <w:r>
        <w:rPr>
          <w:rFonts w:ascii="Arial" w:hAnsi="Arial"/>
          <w:rtl w:val="0"/>
        </w:rPr>
        <w:t>,</w:t>
      </w:r>
      <w:r>
        <w:rPr>
          <w:rFonts w:ascii="Arial" w:hAnsi="Arial" w:hint="default"/>
          <w:rtl w:val="0"/>
          <w:lang w:val="ru-RU"/>
        </w:rPr>
        <w:t>  порождающих коррупционные правонарушения или способствующие их распространению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                                    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План мероприятий  по противодействию коррупции в ЗАО «Стоматологическая поликлиника №</w:t>
      </w:r>
      <w:r>
        <w:rPr>
          <w:rFonts w:ascii="Arial" w:hAnsi="Arial"/>
          <w:rtl w:val="0"/>
        </w:rPr>
        <w:t xml:space="preserve">9 </w:t>
      </w:r>
      <w:r>
        <w:rPr>
          <w:rFonts w:ascii="Arial" w:hAnsi="Arial" w:hint="default"/>
          <w:rtl w:val="0"/>
        </w:rPr>
        <w:t xml:space="preserve">на </w:t>
      </w:r>
      <w:r>
        <w:rPr>
          <w:rFonts w:ascii="Arial" w:hAnsi="Arial"/>
          <w:rtl w:val="0"/>
        </w:rPr>
        <w:t>2015-2016</w:t>
      </w:r>
      <w:r>
        <w:rPr>
          <w:rFonts w:ascii="Arial" w:hAnsi="Arial" w:hint="default"/>
          <w:rtl w:val="0"/>
          <w:lang w:val="ru-RU"/>
        </w:rPr>
        <w:t>гг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</w:rPr>
        <w:t>№№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</w:rPr>
        <w:t>Мероприятия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</w:rPr>
        <w:t>Срок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</w:rPr>
        <w:t>исполнения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Ответственные исполнители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 xml:space="preserve">1. </w:t>
      </w:r>
      <w:r>
        <w:rPr>
          <w:rFonts w:ascii="Arial" w:hAnsi="Arial" w:hint="default"/>
          <w:rtl w:val="0"/>
        </w:rPr>
        <w:t xml:space="preserve">Организационно 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  <w:lang w:val="ru-RU"/>
        </w:rPr>
        <w:t>хозяйственная и кадровая сфера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1.1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Мониторинг заявлений и обращений граждан на предмет наличия в них информации о фактах коррупции со стороны работников поликлиники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1.2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*</w:t>
      </w:r>
      <w:r>
        <w:rPr>
          <w:rFonts w:ascii="Arial" w:hAnsi="Arial" w:hint="default"/>
          <w:rtl w:val="0"/>
          <w:lang w:val="ru-RU"/>
        </w:rPr>
        <w:t>При рассмотрении обращений граждан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содержащих признаки коррупционных правонарушений со стороны работников поликлиники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проводить служебные расследования</w:t>
      </w:r>
      <w:r>
        <w:rPr>
          <w:rFonts w:ascii="Arial" w:hAnsi="Arial"/>
          <w:rtl w:val="0"/>
        </w:rPr>
        <w:t xml:space="preserve">; </w:t>
      </w:r>
      <w:r>
        <w:rPr>
          <w:rFonts w:ascii="Arial" w:hAnsi="Arial" w:hint="default"/>
          <w:rtl w:val="0"/>
          <w:lang w:val="ru-RU"/>
        </w:rPr>
        <w:t>используя комиссионный подход со встречей с заявителем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*</w:t>
      </w:r>
      <w:r>
        <w:rPr>
          <w:rFonts w:ascii="Arial" w:hAnsi="Arial" w:hint="default"/>
          <w:rtl w:val="0"/>
          <w:lang w:val="ru-RU"/>
        </w:rPr>
        <w:t>Обеспечить надлежащее реагирование на каждый обоснованный сигнал о злоупотреблениях и коррупции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с привлечением виновных лиц к дисциплинарной и иной ответственности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в соответствии с законодательством Российской Федерации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*</w:t>
      </w:r>
      <w:r>
        <w:rPr>
          <w:rFonts w:ascii="Arial" w:hAnsi="Arial" w:hint="default"/>
          <w:rtl w:val="0"/>
          <w:lang w:val="ru-RU"/>
        </w:rPr>
        <w:t>В случаях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установленных законом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обеспечить передачу материалов по компетенции в правоохранительные органы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При наличии оснований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Генеральный директор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1.3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Незамедлительное принятие административных мер при поступлении информации о коррупционных проявлениях со стороны работников поликлиники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содержащихся в обращениях граждан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Генеральный директор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1.4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Анализ  и организация контроля хозяйственной деятельности поликлиники в целях исключения нецелевого использования бюджетных средств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Главный бухгалтер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1.5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Применение мер ответственности в отношении работников поликлиники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допустивших нарушения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указанные в п</w:t>
      </w:r>
      <w:r>
        <w:rPr>
          <w:rFonts w:ascii="Arial" w:hAnsi="Arial"/>
          <w:rtl w:val="0"/>
        </w:rPr>
        <w:t xml:space="preserve">.1.4 </w:t>
      </w:r>
      <w:r>
        <w:rPr>
          <w:rFonts w:ascii="Arial" w:hAnsi="Arial" w:hint="default"/>
          <w:rtl w:val="0"/>
          <w:lang w:val="ru-RU"/>
        </w:rPr>
        <w:t>плана мероприятий по противодействию коррупции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При наличии оснований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Генеральный директор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1.6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Ежегодное рассмотрение вопросов исполнения законодательства о борьбе с коррупцией на совещаниях при главном враче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оперативных совещаниях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ru-RU"/>
        </w:rPr>
        <w:t>Приглашение на совещания работников правоохранительных органов и прокуратуры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  <w:lang w:val="ru-RU"/>
        </w:rPr>
        <w:t xml:space="preserve">1 </w:t>
      </w:r>
      <w:r>
        <w:rPr>
          <w:rFonts w:ascii="Arial" w:hAnsi="Arial" w:hint="default"/>
          <w:rtl w:val="0"/>
        </w:rPr>
        <w:t>раз в год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Заведующие структурных подразделений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Отдел кадров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1.7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Приведение положений и должностных инструкций в соответствии с принятыми административными регламентами и порядками оказания медицинской помощи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1.8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Своевременное принятие мер по устранению нарушений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согласно представлений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вынесенных прокуратурой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следственными органами и органами дознания по фактам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способствующим совершению преступлений коррупционной направленности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В случаях вынесения представления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1.9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Использование «горячих»  телефонных линий с руководителями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в целях выявления фактов вымогательства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взяточничества и других проявлений коррупции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Организация личного приема граждан администрацией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Главный врач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Заведующие структурных подразделений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Отдел кадров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1.10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Осуществление анализа жалоб и обращений граждан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поступающих через системы общего пользования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почтовый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электронный адрес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телефон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</w:rPr>
        <w:t xml:space="preserve">на действия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бездействия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>руководителей и сотрудников поликлиники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с точки зрения наличия сведений о фактах коррупции и организации их проверки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1.11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 xml:space="preserve">Усиление контроля за недопущением  фактов неправомерного взимания денежных средств с пациентов в ЗАО «стоматологическая поликлиника № </w:t>
      </w:r>
      <w:r>
        <w:rPr>
          <w:rFonts w:ascii="Arial" w:hAnsi="Arial"/>
          <w:rtl w:val="0"/>
        </w:rPr>
        <w:t>9</w:t>
      </w:r>
      <w:r>
        <w:rPr>
          <w:rFonts w:ascii="Arial" w:hAnsi="Arial" w:hint="default"/>
          <w:rtl w:val="0"/>
          <w:lang w:val="it-IT"/>
        </w:rPr>
        <w:t>»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Заведующие структурных подразделений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1.12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Организация и проведение социологического исследования среди пациентов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посвященное отношению к коррупции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  <w:lang w:val="ru-RU"/>
        </w:rPr>
        <w:t>«удовлетворенность потребителей услуг качеством медицинского обслуживания»</w:t>
      </w:r>
      <w:r>
        <w:rPr>
          <w:rFonts w:ascii="Arial" w:hAnsi="Arial"/>
          <w:rtl w:val="0"/>
        </w:rPr>
        <w:t>)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1.13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Внесение вопросов противодействия коррупции в производственные  совещания заведующих подразделениями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производственные совещания главного врача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Каждый квартал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 xml:space="preserve">2. </w:t>
      </w:r>
      <w:r>
        <w:rPr>
          <w:rFonts w:ascii="Arial" w:hAnsi="Arial" w:hint="default"/>
          <w:rtl w:val="0"/>
          <w:lang w:val="ru-RU"/>
        </w:rPr>
        <w:t>Сфера оказания медицинских услуг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2.1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Контроль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учет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хранение и выдача листков нетрудоспособности в соответствии с нормативными документами и оформление акта с целью предупреждения хищения листков нетрудоспособности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2.2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 xml:space="preserve">Инструктаж врачей поликлиники о порядке выдачи листков нетрудоспособности и исключения коррупционных действий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под роспись сотрудников</w:t>
      </w:r>
      <w:r>
        <w:rPr>
          <w:rFonts w:ascii="Arial" w:hAnsi="Arial"/>
          <w:rtl w:val="0"/>
        </w:rPr>
        <w:t>)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Ежегодно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2.3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Централизованное оформление листков нетрудоспособности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2.4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Контроль качества оформления историй болезни на предмет выдачи и продления листков нетрудоспособности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2.5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Контроль  за обоснованностью выдачи листков нетрудоспособности путем проведения экспертизы амбулаторных карт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2.6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Контроль  за исполнением действующего законодательства в сфере оказания платных услуг в поликлинике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2.7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Регулярное обновление информации о перечне и содержании бесплатных и платных медицинских услуг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 xml:space="preserve">3. </w:t>
      </w:r>
      <w:r>
        <w:rPr>
          <w:rFonts w:ascii="Arial" w:hAnsi="Arial" w:hint="default"/>
          <w:rtl w:val="0"/>
        </w:rPr>
        <w:t>Сфера закупок товаров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работ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услуг для нужд поликлиники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3.1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</w:rPr>
        <w:t xml:space="preserve">Мониторинг цен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тарифов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 xml:space="preserve">на продукцию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услуги</w:t>
      </w:r>
      <w:r>
        <w:rPr>
          <w:rFonts w:ascii="Arial" w:hAnsi="Arial"/>
          <w:rtl w:val="0"/>
        </w:rPr>
        <w:t xml:space="preserve">), </w:t>
      </w:r>
      <w:r>
        <w:rPr>
          <w:rFonts w:ascii="Arial" w:hAnsi="Arial" w:hint="default"/>
          <w:rtl w:val="0"/>
          <w:lang w:val="ru-RU"/>
        </w:rPr>
        <w:t>закупаемую для нужд поликлиники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 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</w:rPr>
        <w:t>Менеджер по закупкам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3.2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При закупках медицинского оборудования обеспечить контроль за определением потребностей оборудовании в соответствии с установленными порядками оказания медицинской помощи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3.3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При закупках медикаментов для нужд поликлиники не допускать участия медицинских фирм в формировании заказов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</w:rPr>
        <w:t>Менеджер по закупкам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 xml:space="preserve">4 </w:t>
      </w:r>
      <w:r>
        <w:rPr>
          <w:rFonts w:ascii="Arial" w:hAnsi="Arial" w:hint="default"/>
          <w:rtl w:val="0"/>
          <w:lang w:val="ru-RU"/>
        </w:rPr>
        <w:t>Информационная и нравственно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  <w:lang w:val="ru-RU"/>
        </w:rPr>
        <w:t>духовная сфера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4.1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Контроль за размещением на стендах поликлиники телефонов «горячей линии» министерства здравоохранения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ТФОМС Новосибирской области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ТУ Росздравнадзора по Новосибирской области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правоохранительных органов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4.2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</w:rPr>
        <w:t>Регулярное размещение на сайте поликлиники информационно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  <w:lang w:val="ru-RU"/>
        </w:rPr>
        <w:t>аналитических материалов по реализации мероприятий по противодействию коррупции в поликлинике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4.3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Разъяснения недопустимости поведения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обещание или предложение дачи взятки как согласие принять взятку или как просьба о даче взятки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Заведующие структурных подразделений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Отдел кадров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4.4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Активизация работы по формированию отрицательного отношения работников к коррупции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проведение разъяснительной работы в целях противодействия коррупции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в том числе формирования отрицательного отношения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касающегося получения подарков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Заведующие структурных подразделений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Отдел кадров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4.5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Контроль за соблюдением требований к служебному поведению и общих принципов служебного поведения работников поликлиники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Заведующие структурных подразделений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Отдел кадров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/>
          <w:rtl w:val="0"/>
        </w:rPr>
        <w:t>4.6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Информационное взаимодействие руководителей с подразделениями правоохранительных органов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занимающихся вопросами противодействия коррупции</w:t>
      </w:r>
      <w:r>
        <w:rPr>
          <w:rFonts w:ascii="Arial" w:hAns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постоянно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медицинской части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Заместитель главного врача по экономическим вопросам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Заведующие структурных подразделений</w:t>
      </w:r>
    </w:p>
    <w:p>
      <w:pPr>
        <w:pStyle w:val="Текстовый блок"/>
        <w:rPr>
          <w:rFonts w:ascii="Arial" w:cs="Arial" w:hAnsi="Arial" w:eastAsia="Arial"/>
          <w:sz w:val="29"/>
          <w:szCs w:val="29"/>
        </w:rPr>
      </w:pPr>
      <w:r>
        <w:rPr>
          <w:rFonts w:ascii="Arial" w:hAnsi="Arial" w:hint="default"/>
          <w:rtl w:val="0"/>
          <w:lang w:val="ru-RU"/>
        </w:rPr>
        <w:t>Отдел кадров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